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C486" w14:textId="77777777" w:rsidR="00B17645" w:rsidRDefault="00000000">
      <w:pPr>
        <w:pStyle w:val="Standard"/>
        <w:jc w:val="center"/>
        <w:rPr>
          <w:rFonts w:ascii="Arial" w:hAnsi="Arial"/>
          <w:sz w:val="32"/>
          <w:szCs w:val="32"/>
          <w:u w:val="single"/>
        </w:rPr>
      </w:pPr>
      <w:r>
        <w:rPr>
          <w:rFonts w:ascii="Arial" w:hAnsi="Arial"/>
          <w:sz w:val="32"/>
          <w:szCs w:val="32"/>
          <w:u w:val="single"/>
        </w:rPr>
        <w:t>Social Media Policy</w:t>
      </w:r>
    </w:p>
    <w:p w14:paraId="1D3A3541" w14:textId="77777777" w:rsidR="00B17645" w:rsidRDefault="00000000">
      <w:pPr>
        <w:pStyle w:val="Standard"/>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5D19B9BB" w14:textId="77777777" w:rsidR="00B17645" w:rsidRDefault="00B17645">
      <w:pPr>
        <w:pStyle w:val="Standard"/>
        <w:rPr>
          <w:rFonts w:ascii="Arial" w:hAnsi="Arial"/>
          <w:sz w:val="20"/>
          <w:szCs w:val="20"/>
        </w:rPr>
      </w:pPr>
    </w:p>
    <w:p w14:paraId="3EF720D6" w14:textId="77777777" w:rsidR="00B17645" w:rsidRDefault="00000000">
      <w:pPr>
        <w:pStyle w:val="Textbodyindent"/>
        <w:rPr>
          <w:rFonts w:ascii="Arial" w:hAnsi="Arial"/>
          <w:sz w:val="20"/>
          <w:szCs w:val="20"/>
        </w:rPr>
      </w:pPr>
      <w:proofErr w:type="spellStart"/>
      <w:r>
        <w:rPr>
          <w:rFonts w:ascii="Arial" w:hAnsi="Arial"/>
          <w:sz w:val="20"/>
          <w:szCs w:val="20"/>
        </w:rPr>
        <w:t>Yarcombe</w:t>
      </w:r>
      <w:proofErr w:type="spellEnd"/>
      <w:r>
        <w:rPr>
          <w:rFonts w:ascii="Arial" w:hAnsi="Arial"/>
          <w:sz w:val="20"/>
          <w:szCs w:val="20"/>
        </w:rPr>
        <w:t xml:space="preserve"> Jubilee Hall Management Committee uses social media to promote the hall as a facility available for hire and engage with the community and provide timely information, news and updates on events and activities.</w:t>
      </w:r>
    </w:p>
    <w:p w14:paraId="29B38CC8" w14:textId="77777777" w:rsidR="00B17645" w:rsidRDefault="00B17645">
      <w:pPr>
        <w:pStyle w:val="Textbodyindent"/>
        <w:rPr>
          <w:rFonts w:ascii="Arial" w:hAnsi="Arial"/>
          <w:sz w:val="4"/>
          <w:szCs w:val="4"/>
        </w:rPr>
      </w:pPr>
    </w:p>
    <w:p w14:paraId="682CA2BB" w14:textId="77777777" w:rsidR="00B17645" w:rsidRDefault="00000000">
      <w:pPr>
        <w:pStyle w:val="Textbodyindent"/>
        <w:rPr>
          <w:rFonts w:ascii="Arial" w:hAnsi="Arial"/>
          <w:sz w:val="20"/>
          <w:szCs w:val="20"/>
        </w:rPr>
      </w:pPr>
      <w:r>
        <w:rPr>
          <w:rFonts w:ascii="Arial" w:hAnsi="Arial"/>
          <w:sz w:val="20"/>
          <w:szCs w:val="20"/>
        </w:rPr>
        <w:t>The social media platforms used to communicate under the Hall Committees control are:</w:t>
      </w:r>
    </w:p>
    <w:p w14:paraId="136BC41E" w14:textId="77777777" w:rsidR="00B17645" w:rsidRDefault="00000000">
      <w:pPr>
        <w:pStyle w:val="Textbodyindent"/>
        <w:rPr>
          <w:rFonts w:ascii="Arial" w:hAnsi="Arial"/>
          <w:sz w:val="20"/>
          <w:szCs w:val="20"/>
        </w:rPr>
      </w:pPr>
      <w:r>
        <w:rPr>
          <w:rFonts w:ascii="Arial" w:hAnsi="Arial"/>
          <w:sz w:val="20"/>
          <w:szCs w:val="20"/>
        </w:rPr>
        <w:tab/>
        <w:t xml:space="preserve">- </w:t>
      </w:r>
      <w:proofErr w:type="spellStart"/>
      <w:r>
        <w:rPr>
          <w:rFonts w:ascii="Arial" w:hAnsi="Arial"/>
          <w:sz w:val="20"/>
          <w:szCs w:val="20"/>
        </w:rPr>
        <w:t>Yarcombe</w:t>
      </w:r>
      <w:proofErr w:type="spellEnd"/>
      <w:r>
        <w:rPr>
          <w:rFonts w:ascii="Arial" w:hAnsi="Arial"/>
          <w:sz w:val="20"/>
          <w:szCs w:val="20"/>
        </w:rPr>
        <w:t xml:space="preserve"> Hall website  </w:t>
      </w:r>
    </w:p>
    <w:p w14:paraId="284F60C2" w14:textId="77777777" w:rsidR="00B17645" w:rsidRDefault="00000000">
      <w:pPr>
        <w:pStyle w:val="Textbodyindent"/>
        <w:rPr>
          <w:rFonts w:ascii="Arial" w:hAnsi="Arial"/>
          <w:sz w:val="20"/>
          <w:szCs w:val="20"/>
        </w:rPr>
      </w:pPr>
      <w:r>
        <w:rPr>
          <w:rFonts w:ascii="Arial" w:hAnsi="Arial"/>
          <w:sz w:val="20"/>
          <w:szCs w:val="20"/>
        </w:rPr>
        <w:t xml:space="preserve"> </w:t>
      </w:r>
      <w:r>
        <w:rPr>
          <w:rFonts w:ascii="Arial" w:hAnsi="Arial"/>
          <w:sz w:val="20"/>
          <w:szCs w:val="20"/>
        </w:rPr>
        <w:tab/>
        <w:t xml:space="preserve">- </w:t>
      </w:r>
      <w:proofErr w:type="spellStart"/>
      <w:r>
        <w:rPr>
          <w:rFonts w:ascii="Arial" w:hAnsi="Arial"/>
          <w:sz w:val="20"/>
          <w:szCs w:val="20"/>
        </w:rPr>
        <w:t>Yarcombe</w:t>
      </w:r>
      <w:proofErr w:type="spellEnd"/>
      <w:r>
        <w:rPr>
          <w:rFonts w:ascii="Arial" w:hAnsi="Arial"/>
          <w:sz w:val="20"/>
          <w:szCs w:val="20"/>
        </w:rPr>
        <w:t xml:space="preserve"> Hall Facebook page</w:t>
      </w:r>
    </w:p>
    <w:p w14:paraId="083FAC40" w14:textId="77777777" w:rsidR="00B17645" w:rsidRDefault="00000000">
      <w:pPr>
        <w:pStyle w:val="Textbodyindent"/>
        <w:rPr>
          <w:rFonts w:ascii="Arial" w:hAnsi="Arial"/>
          <w:sz w:val="20"/>
          <w:szCs w:val="20"/>
        </w:rPr>
      </w:pPr>
      <w:r>
        <w:rPr>
          <w:rFonts w:ascii="Arial" w:hAnsi="Arial"/>
          <w:sz w:val="20"/>
          <w:szCs w:val="20"/>
        </w:rPr>
        <w:t xml:space="preserve"> </w:t>
      </w:r>
      <w:r>
        <w:rPr>
          <w:rFonts w:ascii="Arial" w:hAnsi="Arial"/>
          <w:sz w:val="20"/>
          <w:szCs w:val="20"/>
        </w:rPr>
        <w:tab/>
        <w:t xml:space="preserve">- </w:t>
      </w:r>
      <w:proofErr w:type="spellStart"/>
      <w:r>
        <w:rPr>
          <w:rFonts w:ascii="Arial" w:hAnsi="Arial"/>
          <w:sz w:val="20"/>
          <w:szCs w:val="20"/>
        </w:rPr>
        <w:t>Yarcombe</w:t>
      </w:r>
      <w:proofErr w:type="spellEnd"/>
      <w:r>
        <w:rPr>
          <w:rFonts w:ascii="Arial" w:hAnsi="Arial"/>
          <w:sz w:val="20"/>
          <w:szCs w:val="20"/>
        </w:rPr>
        <w:t xml:space="preserve"> Village Market Facebook page</w:t>
      </w:r>
    </w:p>
    <w:p w14:paraId="0DBFC874" w14:textId="6D01F4F9" w:rsidR="00B17645" w:rsidRDefault="00000000">
      <w:pPr>
        <w:pStyle w:val="Textbodyindent"/>
        <w:rPr>
          <w:rFonts w:ascii="Arial" w:hAnsi="Arial"/>
          <w:sz w:val="20"/>
          <w:szCs w:val="20"/>
        </w:rPr>
      </w:pPr>
      <w:r>
        <w:rPr>
          <w:rFonts w:ascii="Arial" w:hAnsi="Arial"/>
          <w:sz w:val="20"/>
          <w:szCs w:val="20"/>
        </w:rPr>
        <w:t xml:space="preserve">Whilst the use of social media is encouraged, we have standards outlined in this policy, which should be observed. This policy is intended for all individuals and applies to content posted on social media platforms relating to </w:t>
      </w:r>
      <w:proofErr w:type="spellStart"/>
      <w:r>
        <w:rPr>
          <w:rFonts w:ascii="Arial" w:hAnsi="Arial"/>
          <w:sz w:val="20"/>
          <w:szCs w:val="20"/>
        </w:rPr>
        <w:t>Yarcombe</w:t>
      </w:r>
      <w:proofErr w:type="spellEnd"/>
      <w:r>
        <w:rPr>
          <w:rFonts w:ascii="Arial" w:hAnsi="Arial"/>
          <w:sz w:val="20"/>
          <w:szCs w:val="20"/>
        </w:rPr>
        <w:t xml:space="preserve"> Jubilee Hall and in a personal capacity. Publication and commentary on social media </w:t>
      </w:r>
      <w:r w:rsidR="00587367">
        <w:rPr>
          <w:rFonts w:ascii="Arial" w:hAnsi="Arial"/>
          <w:sz w:val="20"/>
          <w:szCs w:val="20"/>
        </w:rPr>
        <w:t>carry</w:t>
      </w:r>
      <w:r>
        <w:rPr>
          <w:rFonts w:ascii="Arial" w:hAnsi="Arial"/>
          <w:sz w:val="20"/>
          <w:szCs w:val="20"/>
        </w:rPr>
        <w:t xml:space="preserve"> similar obligations compared with any other kind of publication or commentary in the public domain.</w:t>
      </w:r>
    </w:p>
    <w:p w14:paraId="1179BC45" w14:textId="77777777" w:rsidR="00B17645" w:rsidRDefault="00B17645">
      <w:pPr>
        <w:pStyle w:val="Textbodyindent"/>
        <w:rPr>
          <w:rFonts w:ascii="Arial" w:hAnsi="Arial"/>
          <w:sz w:val="4"/>
          <w:szCs w:val="4"/>
        </w:rPr>
      </w:pPr>
    </w:p>
    <w:p w14:paraId="06386A67" w14:textId="77777777" w:rsidR="00B17645" w:rsidRDefault="00000000">
      <w:pPr>
        <w:pStyle w:val="Textbodyindent"/>
        <w:rPr>
          <w:rFonts w:ascii="Arial" w:hAnsi="Arial"/>
          <w:sz w:val="20"/>
          <w:szCs w:val="20"/>
        </w:rPr>
      </w:pPr>
      <w:proofErr w:type="spellStart"/>
      <w:r>
        <w:rPr>
          <w:rFonts w:ascii="Arial" w:hAnsi="Arial"/>
          <w:sz w:val="20"/>
          <w:szCs w:val="20"/>
        </w:rPr>
        <w:t>Yarcombe</w:t>
      </w:r>
      <w:proofErr w:type="spellEnd"/>
      <w:r>
        <w:rPr>
          <w:rFonts w:ascii="Arial" w:hAnsi="Arial"/>
          <w:sz w:val="20"/>
          <w:szCs w:val="20"/>
        </w:rPr>
        <w:t xml:space="preserve"> Jubilee Hall Management Committee has no intentions to create private community groups or host discussion forums. Third party content and/ or links to the Halls' website and Facebook pages will only be permitted on approval of the Management Committee.</w:t>
      </w:r>
    </w:p>
    <w:p w14:paraId="3D56A1E6" w14:textId="77777777" w:rsidR="00B17645" w:rsidRDefault="00000000">
      <w:pPr>
        <w:pStyle w:val="Textbodyindent"/>
        <w:rPr>
          <w:rFonts w:ascii="Arial" w:hAnsi="Arial"/>
          <w:sz w:val="20"/>
          <w:szCs w:val="20"/>
        </w:rPr>
      </w:pPr>
      <w:r>
        <w:rPr>
          <w:rFonts w:ascii="Arial" w:hAnsi="Arial"/>
          <w:sz w:val="20"/>
          <w:szCs w:val="20"/>
        </w:rPr>
        <w:t>Administrative access is granted only to nominated Committee Members who have the skills and knowledge to use social media appropriately and will comply with UK legislation and codes of conduct relating to social media. It is critical to abide by the laws governing copyright and never use or adapt someone else's image or written content without permission.</w:t>
      </w:r>
    </w:p>
    <w:p w14:paraId="3F8DBC09" w14:textId="77777777" w:rsidR="00B17645" w:rsidRDefault="00000000">
      <w:pPr>
        <w:pStyle w:val="Textbodyindent"/>
        <w:rPr>
          <w:rFonts w:ascii="Arial" w:hAnsi="Arial"/>
          <w:sz w:val="20"/>
          <w:szCs w:val="20"/>
        </w:rPr>
      </w:pPr>
      <w:proofErr w:type="spellStart"/>
      <w:r>
        <w:rPr>
          <w:rFonts w:ascii="Arial" w:hAnsi="Arial"/>
          <w:sz w:val="20"/>
          <w:szCs w:val="20"/>
        </w:rPr>
        <w:t>Yarcombe</w:t>
      </w:r>
      <w:proofErr w:type="spellEnd"/>
      <w:r>
        <w:rPr>
          <w:rFonts w:ascii="Arial" w:hAnsi="Arial"/>
          <w:sz w:val="20"/>
          <w:szCs w:val="20"/>
        </w:rPr>
        <w:t xml:space="preserve"> Hall Management Committee will only upload to its social media platforms, images including persons or private imagery/ decoration with the explicit permission of those involved.</w:t>
      </w:r>
    </w:p>
    <w:p w14:paraId="3B738A0C" w14:textId="77777777" w:rsidR="00B17645" w:rsidRDefault="00000000">
      <w:pPr>
        <w:pStyle w:val="Textbodyindent"/>
        <w:rPr>
          <w:rFonts w:ascii="Arial" w:hAnsi="Arial"/>
          <w:sz w:val="20"/>
          <w:szCs w:val="20"/>
        </w:rPr>
      </w:pPr>
      <w:r>
        <w:rPr>
          <w:rFonts w:ascii="Arial" w:hAnsi="Arial"/>
          <w:sz w:val="20"/>
          <w:szCs w:val="20"/>
        </w:rPr>
        <w:t>No confidential information relating to individuals will be posted online, such as name, address, phone numbers without obtaining prior consent.</w:t>
      </w:r>
    </w:p>
    <w:p w14:paraId="5A83D3F6" w14:textId="37AE9124" w:rsidR="00B17645" w:rsidRDefault="00000000">
      <w:pPr>
        <w:pStyle w:val="Textbodyindent"/>
        <w:rPr>
          <w:rFonts w:ascii="Arial" w:hAnsi="Arial"/>
          <w:sz w:val="20"/>
          <w:szCs w:val="20"/>
        </w:rPr>
      </w:pPr>
      <w:r>
        <w:rPr>
          <w:rFonts w:ascii="Arial" w:hAnsi="Arial"/>
          <w:sz w:val="20"/>
          <w:szCs w:val="20"/>
        </w:rPr>
        <w:t>Content should not be posted that could be considered discriminating, intimidating, humiliating, offensive, degrading, excluding, bullying or harassment of, any individual or organisation.</w:t>
      </w:r>
    </w:p>
    <w:p w14:paraId="0E6769E6" w14:textId="77777777" w:rsidR="00B17645" w:rsidRDefault="00000000">
      <w:pPr>
        <w:pStyle w:val="Textbodyindent"/>
        <w:rPr>
          <w:rFonts w:ascii="Arial" w:hAnsi="Arial"/>
          <w:sz w:val="20"/>
          <w:szCs w:val="20"/>
        </w:rPr>
      </w:pPr>
      <w:r>
        <w:rPr>
          <w:rFonts w:ascii="Arial" w:hAnsi="Arial"/>
          <w:sz w:val="20"/>
          <w:szCs w:val="20"/>
        </w:rPr>
        <w:t>Content is not actively monitored due to the platforms being primarily used to promote events and news but will be reviewed by individuals when uploading any content to ensure it is relevant.</w:t>
      </w:r>
    </w:p>
    <w:p w14:paraId="305654C1" w14:textId="77777777" w:rsidR="00B17645" w:rsidRDefault="00B17645">
      <w:pPr>
        <w:pStyle w:val="Textbodyindent"/>
        <w:rPr>
          <w:rFonts w:ascii="Arial" w:hAnsi="Arial"/>
          <w:sz w:val="4"/>
          <w:szCs w:val="4"/>
        </w:rPr>
      </w:pPr>
    </w:p>
    <w:p w14:paraId="7AFE2C6D" w14:textId="77777777" w:rsidR="00B17645" w:rsidRDefault="00000000">
      <w:pPr>
        <w:pStyle w:val="Textbodyindent"/>
        <w:rPr>
          <w:rFonts w:ascii="Arial" w:hAnsi="Arial"/>
          <w:sz w:val="20"/>
          <w:szCs w:val="20"/>
        </w:rPr>
      </w:pPr>
      <w:r>
        <w:rPr>
          <w:rFonts w:ascii="Arial" w:hAnsi="Arial"/>
          <w:sz w:val="20"/>
          <w:szCs w:val="20"/>
        </w:rPr>
        <w:t>The nominated Committee Members are permitted to remove content not deemed appropriate and will promptly inform the Hall Officers of any such incidents.</w:t>
      </w:r>
    </w:p>
    <w:p w14:paraId="03FB5A45" w14:textId="50285E18" w:rsidR="00B17645" w:rsidRDefault="00000000">
      <w:pPr>
        <w:pStyle w:val="Textbodyindent"/>
      </w:pPr>
      <w:r>
        <w:rPr>
          <w:rFonts w:ascii="Arial" w:hAnsi="Arial"/>
          <w:sz w:val="20"/>
          <w:szCs w:val="20"/>
        </w:rPr>
        <w:t>Any breaches of this policy will require the Hall Management Committee to discuss and agree an appropriate and timely response. If there is uncertainty about whether something has been posted on social media contact a hall officer</w:t>
      </w:r>
      <w:r>
        <w:rPr>
          <w:rFonts w:ascii="Arial" w:hAnsi="Arial"/>
          <w:color w:val="EE0000"/>
          <w:sz w:val="20"/>
          <w:szCs w:val="20"/>
        </w:rPr>
        <w:t xml:space="preserve"> </w:t>
      </w:r>
      <w:r>
        <w:rPr>
          <w:rFonts w:ascii="Arial" w:hAnsi="Arial"/>
          <w:sz w:val="20"/>
          <w:szCs w:val="20"/>
        </w:rPr>
        <w:t xml:space="preserve">and agreement will be sought with the Hall Management Committee. Any discussions or decisions taken will be formally recorded </w:t>
      </w:r>
      <w:r w:rsidR="00587367">
        <w:rPr>
          <w:rFonts w:ascii="Arial" w:hAnsi="Arial"/>
          <w:sz w:val="20"/>
          <w:szCs w:val="20"/>
        </w:rPr>
        <w:t xml:space="preserve">in </w:t>
      </w:r>
      <w:r>
        <w:rPr>
          <w:rFonts w:ascii="Arial" w:hAnsi="Arial"/>
          <w:sz w:val="20"/>
          <w:szCs w:val="20"/>
        </w:rPr>
        <w:t>minute</w:t>
      </w:r>
      <w:r w:rsidR="00587367">
        <w:rPr>
          <w:rFonts w:ascii="Arial" w:hAnsi="Arial"/>
          <w:sz w:val="20"/>
          <w:szCs w:val="20"/>
        </w:rPr>
        <w:t>s</w:t>
      </w:r>
      <w:r>
        <w:rPr>
          <w:rFonts w:ascii="Arial" w:hAnsi="Arial"/>
          <w:sz w:val="20"/>
          <w:szCs w:val="20"/>
        </w:rPr>
        <w:t xml:space="preserve"> at the next Management Committee Meeting along with any outcomes and/ or further action.</w:t>
      </w:r>
    </w:p>
    <w:p w14:paraId="5CC2C887" w14:textId="77777777" w:rsidR="00B17645" w:rsidRDefault="00B17645">
      <w:pPr>
        <w:pStyle w:val="Textbodyindent"/>
        <w:rPr>
          <w:rFonts w:ascii="Arial" w:hAnsi="Arial"/>
          <w:sz w:val="4"/>
          <w:szCs w:val="4"/>
        </w:rPr>
      </w:pPr>
    </w:p>
    <w:p w14:paraId="3793DD7A" w14:textId="77777777" w:rsidR="00B17645" w:rsidRDefault="00000000">
      <w:pPr>
        <w:pStyle w:val="Textbodyindent"/>
        <w:rPr>
          <w:rFonts w:ascii="Arial" w:hAnsi="Arial"/>
          <w:sz w:val="20"/>
          <w:szCs w:val="20"/>
        </w:rPr>
      </w:pPr>
      <w:r>
        <w:rPr>
          <w:rFonts w:ascii="Arial" w:hAnsi="Arial"/>
          <w:sz w:val="20"/>
          <w:szCs w:val="20"/>
        </w:rPr>
        <w:t xml:space="preserve">In the event of a complaint, the Hall Officers will respond appropriately and ensure that the </w:t>
      </w:r>
      <w:proofErr w:type="spellStart"/>
      <w:r>
        <w:rPr>
          <w:rFonts w:ascii="Arial" w:hAnsi="Arial"/>
          <w:sz w:val="20"/>
          <w:szCs w:val="20"/>
        </w:rPr>
        <w:t>Yarcombe</w:t>
      </w:r>
      <w:proofErr w:type="spellEnd"/>
      <w:r>
        <w:rPr>
          <w:rFonts w:ascii="Arial" w:hAnsi="Arial"/>
          <w:sz w:val="20"/>
          <w:szCs w:val="20"/>
        </w:rPr>
        <w:t xml:space="preserve"> Hall Complaints Policy is complied with.</w:t>
      </w:r>
    </w:p>
    <w:p w14:paraId="3EA46384" w14:textId="77777777" w:rsidR="00B17645" w:rsidRDefault="00B17645">
      <w:pPr>
        <w:pStyle w:val="Textbodyindent"/>
        <w:rPr>
          <w:rFonts w:ascii="Arial" w:hAnsi="Arial"/>
          <w:sz w:val="4"/>
          <w:szCs w:val="4"/>
        </w:rPr>
      </w:pPr>
    </w:p>
    <w:p w14:paraId="438AA2C2" w14:textId="77777777" w:rsidR="00B17645" w:rsidRDefault="00000000">
      <w:pPr>
        <w:pStyle w:val="Textbodyindent"/>
        <w:rPr>
          <w:rFonts w:ascii="Arial" w:hAnsi="Arial"/>
          <w:sz w:val="20"/>
          <w:szCs w:val="20"/>
        </w:rPr>
      </w:pPr>
      <w:r>
        <w:rPr>
          <w:rFonts w:ascii="Arial" w:hAnsi="Arial"/>
          <w:sz w:val="20"/>
          <w:szCs w:val="20"/>
        </w:rPr>
        <w:t xml:space="preserve">In the event of a crisis, social media platforms would be taken off line. </w:t>
      </w:r>
      <w:proofErr w:type="spellStart"/>
      <w:r>
        <w:rPr>
          <w:rFonts w:ascii="Arial" w:hAnsi="Arial"/>
          <w:sz w:val="20"/>
          <w:szCs w:val="20"/>
        </w:rPr>
        <w:t>Yarcombe</w:t>
      </w:r>
      <w:proofErr w:type="spellEnd"/>
      <w:r>
        <w:rPr>
          <w:rFonts w:ascii="Arial" w:hAnsi="Arial"/>
          <w:sz w:val="20"/>
          <w:szCs w:val="20"/>
        </w:rPr>
        <w:t xml:space="preserve"> Jubilee Hall Management Committee will decide when or if an incident is of the nature that requires escalation to the Charity Commission, police or a regulatory authority.</w:t>
      </w:r>
    </w:p>
    <w:p w14:paraId="3892C438" w14:textId="77777777" w:rsidR="00B17645" w:rsidRDefault="00B17645">
      <w:pPr>
        <w:pStyle w:val="Textbodyindent"/>
        <w:rPr>
          <w:rFonts w:ascii="Arial" w:hAnsi="Arial"/>
          <w:sz w:val="4"/>
          <w:szCs w:val="4"/>
        </w:rPr>
      </w:pPr>
    </w:p>
    <w:p w14:paraId="717E66B7" w14:textId="77777777" w:rsidR="00B17645" w:rsidRDefault="00000000">
      <w:pPr>
        <w:pStyle w:val="Standard"/>
        <w:jc w:val="center"/>
        <w:rPr>
          <w:rFonts w:ascii="Arial" w:hAnsi="Arial"/>
          <w:sz w:val="20"/>
          <w:szCs w:val="20"/>
        </w:rPr>
      </w:pP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19377A89" w14:textId="77777777" w:rsidR="00B17645" w:rsidRDefault="00000000">
      <w:pPr>
        <w:pStyle w:val="Standard"/>
        <w:jc w:val="center"/>
        <w:rPr>
          <w:rFonts w:ascii="Arial" w:hAnsi="Arial"/>
          <w:sz w:val="20"/>
          <w:szCs w:val="20"/>
        </w:rPr>
      </w:pPr>
      <w:r>
        <w:rPr>
          <w:rFonts w:ascii="Arial" w:hAnsi="Arial"/>
          <w:sz w:val="20"/>
          <w:szCs w:val="20"/>
        </w:rPr>
        <w:t xml:space="preserve"> Charity Number - 301024</w:t>
      </w:r>
    </w:p>
    <w:p w14:paraId="00649D95" w14:textId="77777777" w:rsidR="00B17645" w:rsidRDefault="00000000">
      <w:pPr>
        <w:pStyle w:val="Standard"/>
        <w:jc w:val="right"/>
        <w:rPr>
          <w:rFonts w:ascii="Arial" w:hAnsi="Arial"/>
          <w:sz w:val="16"/>
          <w:szCs w:val="16"/>
        </w:rPr>
      </w:pPr>
      <w:r>
        <w:rPr>
          <w:rFonts w:ascii="Arial" w:hAnsi="Arial"/>
          <w:sz w:val="16"/>
          <w:szCs w:val="16"/>
        </w:rPr>
        <w:t>September 2025</w:t>
      </w:r>
    </w:p>
    <w:p w14:paraId="2EFE1F5E" w14:textId="77777777" w:rsidR="00B17645" w:rsidRDefault="00000000">
      <w:pPr>
        <w:pStyle w:val="Standard"/>
        <w:jc w:val="right"/>
        <w:rPr>
          <w:rFonts w:ascii="Arial" w:hAnsi="Arial"/>
          <w:sz w:val="16"/>
          <w:szCs w:val="16"/>
        </w:rPr>
      </w:pPr>
      <w:r>
        <w:rPr>
          <w:rFonts w:ascii="Arial" w:hAnsi="Arial"/>
          <w:sz w:val="16"/>
          <w:szCs w:val="16"/>
        </w:rPr>
        <w:t>To be reviewed at least Annually</w:t>
      </w:r>
    </w:p>
    <w:p w14:paraId="66062281" w14:textId="77777777" w:rsidR="00B17645" w:rsidRDefault="00000000">
      <w:pPr>
        <w:pStyle w:val="Standard"/>
        <w:jc w:val="right"/>
      </w:pPr>
      <w:r>
        <w:rPr>
          <w:rFonts w:ascii="Arial" w:hAnsi="Arial"/>
          <w:sz w:val="16"/>
          <w:szCs w:val="16"/>
        </w:rPr>
        <w:t>Next annual review 2026</w:t>
      </w:r>
    </w:p>
    <w:sectPr w:rsidR="00B1764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7088" w14:textId="77777777" w:rsidR="005F5696" w:rsidRDefault="005F5696">
      <w:r>
        <w:separator/>
      </w:r>
    </w:p>
  </w:endnote>
  <w:endnote w:type="continuationSeparator" w:id="0">
    <w:p w14:paraId="3CE1CBFA" w14:textId="77777777" w:rsidR="005F5696" w:rsidRDefault="005F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C7B1" w14:textId="77777777" w:rsidR="005F5696" w:rsidRDefault="005F5696">
      <w:r>
        <w:rPr>
          <w:color w:val="000000"/>
        </w:rPr>
        <w:separator/>
      </w:r>
    </w:p>
  </w:footnote>
  <w:footnote w:type="continuationSeparator" w:id="0">
    <w:p w14:paraId="03DDC695" w14:textId="77777777" w:rsidR="005F5696" w:rsidRDefault="005F5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17645"/>
    <w:rsid w:val="00284E9A"/>
    <w:rsid w:val="00587367"/>
    <w:rsid w:val="005F5696"/>
    <w:rsid w:val="00B17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95B6"/>
  <w15:docId w15:val="{843660A4-1925-4EC0-8C3F-2A6EA585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Textbody"/>
    <w:pPr>
      <w:ind w:left="283"/>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Social%20Media%20Policy.od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Farm Office</cp:lastModifiedBy>
  <cp:revision>2</cp:revision>
  <cp:lastPrinted>2025-08-30T21:36:00Z</cp:lastPrinted>
  <dcterms:created xsi:type="dcterms:W3CDTF">2025-09-04T19:11:00Z</dcterms:created>
  <dcterms:modified xsi:type="dcterms:W3CDTF">2025-09-04T19:11:00Z</dcterms:modified>
</cp:coreProperties>
</file>